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882C" w14:textId="02101DDB" w:rsidR="00C45EC5" w:rsidRPr="00EE6A33" w:rsidRDefault="00C45EC5" w:rsidP="00EE6A33">
      <w:pPr>
        <w:pStyle w:val="Nadpis2"/>
        <w:spacing w:before="120" w:line="276" w:lineRule="auto"/>
        <w:rPr>
          <w:rFonts w:ascii="Times New Roman" w:hAnsi="Times New Roman" w:cs="Times New Roman"/>
          <w:sz w:val="36"/>
          <w:szCs w:val="36"/>
        </w:rPr>
      </w:pPr>
      <w:r w:rsidRPr="00EE6A33">
        <w:rPr>
          <w:rFonts w:ascii="Times New Roman" w:hAnsi="Times New Roman" w:cs="Times New Roman"/>
          <w:sz w:val="36"/>
          <w:szCs w:val="36"/>
        </w:rPr>
        <w:t>Kdy kurz probíhá?</w:t>
      </w:r>
    </w:p>
    <w:p w14:paraId="3F5615AD" w14:textId="30FACCA4" w:rsidR="00C45EC5" w:rsidRPr="00EE6A33" w:rsidRDefault="00C45EC5" w:rsidP="00EE6A33">
      <w:pPr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V</w:t>
      </w:r>
      <w:r w:rsidR="0012460C" w:rsidRPr="00EE6A33">
        <w:rPr>
          <w:rFonts w:ascii="Times New Roman" w:hAnsi="Times New Roman" w:cs="Times New Roman"/>
          <w:sz w:val="28"/>
          <w:szCs w:val="32"/>
        </w:rPr>
        <w:t> </w:t>
      </w:r>
      <w:r w:rsidRPr="00EE6A33">
        <w:rPr>
          <w:rFonts w:ascii="Times New Roman" w:hAnsi="Times New Roman" w:cs="Times New Roman"/>
          <w:sz w:val="28"/>
          <w:szCs w:val="32"/>
        </w:rPr>
        <w:t xml:space="preserve">termínech jarních prázdnin, </w:t>
      </w:r>
      <w:r w:rsidR="0012460C" w:rsidRPr="00EE6A33">
        <w:rPr>
          <w:rFonts w:ascii="Times New Roman" w:hAnsi="Times New Roman" w:cs="Times New Roman"/>
          <w:sz w:val="28"/>
          <w:szCs w:val="32"/>
        </w:rPr>
        <w:t xml:space="preserve">v roce 2023 máme </w:t>
      </w:r>
      <w:r w:rsidRPr="00EE6A33">
        <w:rPr>
          <w:rFonts w:ascii="Times New Roman" w:hAnsi="Times New Roman" w:cs="Times New Roman"/>
          <w:sz w:val="28"/>
          <w:szCs w:val="32"/>
        </w:rPr>
        <w:t xml:space="preserve">tedy </w:t>
      </w:r>
      <w:r w:rsidR="0012460C" w:rsidRPr="00EE6A33">
        <w:rPr>
          <w:rFonts w:ascii="Times New Roman" w:hAnsi="Times New Roman" w:cs="Times New Roman"/>
          <w:sz w:val="28"/>
          <w:szCs w:val="32"/>
        </w:rPr>
        <w:t xml:space="preserve">celkem </w:t>
      </w:r>
      <w:r w:rsidRPr="00EE6A33">
        <w:rPr>
          <w:rFonts w:ascii="Times New Roman" w:hAnsi="Times New Roman" w:cs="Times New Roman"/>
          <w:sz w:val="28"/>
          <w:szCs w:val="32"/>
        </w:rPr>
        <w:t>6 termínů:</w:t>
      </w:r>
    </w:p>
    <w:p w14:paraId="533AF4C5" w14:textId="4AC2CCB8" w:rsidR="00C45EC5" w:rsidRPr="00EE6A33" w:rsidRDefault="00C45EC5" w:rsidP="00EE6A33">
      <w:pPr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6. - 10. února 2023</w:t>
      </w:r>
      <w:r w:rsidRPr="00EE6A33">
        <w:rPr>
          <w:rFonts w:ascii="Times New Roman" w:hAnsi="Times New Roman" w:cs="Times New Roman"/>
          <w:sz w:val="28"/>
          <w:szCs w:val="32"/>
        </w:rPr>
        <w:tab/>
      </w:r>
    </w:p>
    <w:p w14:paraId="07695E9A" w14:textId="2E349A38" w:rsidR="00C45EC5" w:rsidRPr="00EE6A33" w:rsidRDefault="00C45EC5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13. - 17. února 2023</w:t>
      </w:r>
    </w:p>
    <w:p w14:paraId="330D14FC" w14:textId="3BCA2B20" w:rsidR="00C45EC5" w:rsidRPr="00EE6A33" w:rsidRDefault="00C45EC5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20. - 24. února 2023</w:t>
      </w:r>
    </w:p>
    <w:p w14:paraId="55E5357A" w14:textId="43C4D30D" w:rsidR="00C45EC5" w:rsidRPr="00EE6A33" w:rsidRDefault="00C45EC5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27. února - 3. března 2023</w:t>
      </w:r>
    </w:p>
    <w:p w14:paraId="70E175E2" w14:textId="73A31596" w:rsidR="00C45EC5" w:rsidRPr="00EE6A33" w:rsidRDefault="00C45EC5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6. - 10. března 2023</w:t>
      </w:r>
    </w:p>
    <w:p w14:paraId="5E394149" w14:textId="16AFA5AA" w:rsidR="00C45EC5" w:rsidRDefault="00C45EC5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13. - 17. března 2023</w:t>
      </w:r>
    </w:p>
    <w:p w14:paraId="6B732D4B" w14:textId="77777777" w:rsidR="00EE6A33" w:rsidRPr="00EE6A33" w:rsidRDefault="00EE6A33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</w:p>
    <w:p w14:paraId="615CB4D2" w14:textId="37664DD3" w:rsidR="00C45EC5" w:rsidRPr="00EE6A33" w:rsidRDefault="0012460C" w:rsidP="00EE6A33">
      <w:pPr>
        <w:pStyle w:val="Nadpis2"/>
        <w:spacing w:before="120" w:line="276" w:lineRule="auto"/>
        <w:rPr>
          <w:rFonts w:ascii="Times New Roman" w:hAnsi="Times New Roman" w:cs="Times New Roman"/>
          <w:sz w:val="36"/>
          <w:szCs w:val="36"/>
        </w:rPr>
      </w:pPr>
      <w:r w:rsidRPr="00EE6A33">
        <w:rPr>
          <w:rFonts w:ascii="Times New Roman" w:hAnsi="Times New Roman" w:cs="Times New Roman"/>
          <w:sz w:val="36"/>
          <w:szCs w:val="36"/>
        </w:rPr>
        <w:t xml:space="preserve">V jakých časech kurz probíhá? </w:t>
      </w:r>
    </w:p>
    <w:p w14:paraId="6AC47769" w14:textId="68729AF9" w:rsidR="0012460C" w:rsidRPr="00EE6A33" w:rsidRDefault="0012460C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 xml:space="preserve">Ranní kurz od 8.30 do 10.15 </w:t>
      </w:r>
    </w:p>
    <w:p w14:paraId="5726E8D9" w14:textId="43FAC989" w:rsidR="0012460C" w:rsidRPr="00EE6A33" w:rsidRDefault="0012460C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Dopolední kurz od 10:30 do 12:15</w:t>
      </w:r>
    </w:p>
    <w:p w14:paraId="1E1252C4" w14:textId="0F004C6F" w:rsidR="0012460C" w:rsidRPr="00EE6A33" w:rsidRDefault="0012460C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Vždy začínáme ranním kurzem. Po naplnění kapacity otevíráme automaticky dopolední kurz. Kapacita záleží zejména na dostupnosti instruktorů.</w:t>
      </w:r>
    </w:p>
    <w:p w14:paraId="2E92EF9F" w14:textId="3C9D7B7A" w:rsidR="0012460C" w:rsidRDefault="00AD3772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Na kurz prosím dorazte minimálně s </w:t>
      </w:r>
      <w:r w:rsidR="00EE6A33" w:rsidRPr="00EE6A33">
        <w:rPr>
          <w:rFonts w:ascii="Times New Roman" w:hAnsi="Times New Roman" w:cs="Times New Roman"/>
          <w:sz w:val="28"/>
          <w:szCs w:val="32"/>
        </w:rPr>
        <w:t>30minutovým</w:t>
      </w:r>
      <w:r w:rsidRPr="00EE6A33">
        <w:rPr>
          <w:rFonts w:ascii="Times New Roman" w:hAnsi="Times New Roman" w:cs="Times New Roman"/>
          <w:sz w:val="28"/>
          <w:szCs w:val="32"/>
        </w:rPr>
        <w:t xml:space="preserve"> předstihem.</w:t>
      </w:r>
    </w:p>
    <w:p w14:paraId="0096BA16" w14:textId="77777777" w:rsidR="00EE6A33" w:rsidRPr="00EE6A33" w:rsidRDefault="00EE6A33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</w:p>
    <w:p w14:paraId="530CFA2A" w14:textId="1E66535D" w:rsidR="0012460C" w:rsidRPr="00EE6A33" w:rsidRDefault="0012460C" w:rsidP="00EE6A33">
      <w:pPr>
        <w:pStyle w:val="Nadpis2"/>
        <w:spacing w:before="120" w:line="276" w:lineRule="auto"/>
        <w:rPr>
          <w:rFonts w:ascii="Times New Roman" w:hAnsi="Times New Roman" w:cs="Times New Roman"/>
          <w:sz w:val="36"/>
          <w:szCs w:val="36"/>
        </w:rPr>
      </w:pPr>
      <w:r w:rsidRPr="00EE6A33">
        <w:rPr>
          <w:rFonts w:ascii="Times New Roman" w:hAnsi="Times New Roman" w:cs="Times New Roman"/>
          <w:sz w:val="36"/>
          <w:szCs w:val="36"/>
        </w:rPr>
        <w:t xml:space="preserve">Jak můžu na kurz přihlásit sebe nebo své dítě? </w:t>
      </w:r>
    </w:p>
    <w:p w14:paraId="3C7749A6" w14:textId="316D8B66" w:rsidR="0012460C" w:rsidRDefault="0012460C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 xml:space="preserve">Vyplnění krátkého online formuláře. Následně Vám potvrdíme rezervaci míst emailem a vyzveme vás k uhrazení platby. Po obdržení přihlášky a zapsání platby na náš účet vám pošleme informaci o </w:t>
      </w:r>
      <w:r w:rsidR="00EE6A33">
        <w:rPr>
          <w:rFonts w:ascii="Times New Roman" w:hAnsi="Times New Roman" w:cs="Times New Roman"/>
          <w:sz w:val="28"/>
          <w:szCs w:val="32"/>
        </w:rPr>
        <w:t>provedené rezervaci.</w:t>
      </w:r>
    </w:p>
    <w:p w14:paraId="5289A4BE" w14:textId="77777777" w:rsidR="00EE6A33" w:rsidRPr="00EE6A33" w:rsidRDefault="00EE6A33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</w:p>
    <w:p w14:paraId="4FC9BEBE" w14:textId="18AD58E7" w:rsidR="00AD3772" w:rsidRPr="00EE6A33" w:rsidRDefault="00AD3772" w:rsidP="00EE6A33">
      <w:pPr>
        <w:pStyle w:val="Nadpis2"/>
        <w:spacing w:before="120" w:line="276" w:lineRule="auto"/>
        <w:rPr>
          <w:rFonts w:ascii="Times New Roman" w:hAnsi="Times New Roman" w:cs="Times New Roman"/>
          <w:sz w:val="36"/>
          <w:szCs w:val="36"/>
        </w:rPr>
      </w:pPr>
      <w:r w:rsidRPr="00EE6A33">
        <w:rPr>
          <w:rFonts w:ascii="Times New Roman" w:hAnsi="Times New Roman" w:cs="Times New Roman"/>
          <w:sz w:val="36"/>
          <w:szCs w:val="36"/>
        </w:rPr>
        <w:t>Lze u vás zapůjčit lyžařské nebo snowboardové vybavení?</w:t>
      </w:r>
    </w:p>
    <w:p w14:paraId="29D91652" w14:textId="0581E674" w:rsidR="00A335E8" w:rsidRDefault="00AD3772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Ano, rádi vám jej zapůjčíme za zvýhodněnou cenu po dobu konání kurzu</w:t>
      </w:r>
      <w:r w:rsidR="00A335E8" w:rsidRPr="00EE6A33">
        <w:rPr>
          <w:rFonts w:ascii="Times New Roman" w:hAnsi="Times New Roman" w:cs="Times New Roman"/>
          <w:sz w:val="28"/>
          <w:szCs w:val="32"/>
        </w:rPr>
        <w:t xml:space="preserve"> jako komplet nebo jeho jednotlivé části</w:t>
      </w:r>
      <w:r w:rsidRPr="00EE6A33">
        <w:rPr>
          <w:rFonts w:ascii="Times New Roman" w:hAnsi="Times New Roman" w:cs="Times New Roman"/>
          <w:sz w:val="28"/>
          <w:szCs w:val="32"/>
        </w:rPr>
        <w:t xml:space="preserve">. Takové vybavení </w:t>
      </w:r>
      <w:r w:rsidR="00A335E8" w:rsidRPr="00EE6A33">
        <w:rPr>
          <w:rFonts w:ascii="Times New Roman" w:hAnsi="Times New Roman" w:cs="Times New Roman"/>
          <w:sz w:val="28"/>
          <w:szCs w:val="32"/>
        </w:rPr>
        <w:t>si můžete vyzvednout v den začátku kurzu. Vracení vybavení je po ukončení kurzu.</w:t>
      </w:r>
    </w:p>
    <w:p w14:paraId="6372AEA1" w14:textId="77777777" w:rsidR="00EE6A33" w:rsidRPr="00EE6A33" w:rsidRDefault="00EE6A33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</w:p>
    <w:p w14:paraId="1E6F5DF5" w14:textId="5F002172" w:rsidR="0012460C" w:rsidRPr="00EE6A33" w:rsidRDefault="00F5150B" w:rsidP="00EE6A33">
      <w:pPr>
        <w:pStyle w:val="Nadpis2"/>
        <w:spacing w:before="120" w:line="276" w:lineRule="auto"/>
        <w:rPr>
          <w:rFonts w:ascii="Times New Roman" w:hAnsi="Times New Roman" w:cs="Times New Roman"/>
          <w:sz w:val="36"/>
          <w:szCs w:val="36"/>
        </w:rPr>
      </w:pPr>
      <w:r w:rsidRPr="00EE6A33">
        <w:rPr>
          <w:rFonts w:ascii="Times New Roman" w:hAnsi="Times New Roman" w:cs="Times New Roman"/>
          <w:sz w:val="36"/>
          <w:szCs w:val="36"/>
        </w:rPr>
        <w:lastRenderedPageBreak/>
        <w:t xml:space="preserve">Jak kurz probíhá? </w:t>
      </w:r>
    </w:p>
    <w:p w14:paraId="1E964B01" w14:textId="08930CB1" w:rsidR="00F5150B" w:rsidRDefault="00F5150B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Od pondělí do pátku, vždy 2 x 45 minut s přestávkou mezi bloky. Začínáme společnou rozcvičkou, výukou lyžování. V poslední den pořádáme krátký závod a předáváme diplomy absolventům kurzu.</w:t>
      </w:r>
    </w:p>
    <w:p w14:paraId="0C5A849F" w14:textId="77777777" w:rsidR="00EE6A33" w:rsidRPr="00EE6A33" w:rsidRDefault="00EE6A33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</w:p>
    <w:p w14:paraId="3BDCA49E" w14:textId="77777777" w:rsidR="00F5150B" w:rsidRPr="00EE6A33" w:rsidRDefault="00F5150B" w:rsidP="00EE6A33">
      <w:pPr>
        <w:pStyle w:val="Nadpis2"/>
        <w:spacing w:before="120" w:line="276" w:lineRule="auto"/>
        <w:rPr>
          <w:rFonts w:ascii="Times New Roman" w:hAnsi="Times New Roman" w:cs="Times New Roman"/>
          <w:sz w:val="36"/>
          <w:szCs w:val="36"/>
        </w:rPr>
      </w:pPr>
      <w:r w:rsidRPr="00EE6A33">
        <w:rPr>
          <w:rFonts w:ascii="Times New Roman" w:hAnsi="Times New Roman" w:cs="Times New Roman"/>
          <w:sz w:val="36"/>
          <w:szCs w:val="36"/>
        </w:rPr>
        <w:t>Lze se u vás převléknout a uschovat vybavení?</w:t>
      </w:r>
    </w:p>
    <w:p w14:paraId="57E6D584" w14:textId="3AFD8653" w:rsidR="00F5150B" w:rsidRPr="00EE6A33" w:rsidRDefault="00F5150B" w:rsidP="00EE6A33">
      <w:pPr>
        <w:tabs>
          <w:tab w:val="left" w:pos="3195"/>
        </w:tabs>
        <w:spacing w:before="120" w:after="0" w:line="276" w:lineRule="auto"/>
        <w:rPr>
          <w:rFonts w:ascii="Times New Roman" w:hAnsi="Times New Roman" w:cs="Times New Roman"/>
          <w:sz w:val="28"/>
          <w:szCs w:val="32"/>
        </w:rPr>
      </w:pPr>
      <w:r w:rsidRPr="00EE6A33">
        <w:rPr>
          <w:rFonts w:ascii="Times New Roman" w:hAnsi="Times New Roman" w:cs="Times New Roman"/>
          <w:sz w:val="28"/>
          <w:szCs w:val="32"/>
        </w:rPr>
        <w:t>Ano, můžete využít prostory naší kanceláře nebo šatny, kterou máme k dispozici po celou dobu kurzu. Za případnou ztrátu však neručíme.</w:t>
      </w:r>
    </w:p>
    <w:sectPr w:rsidR="00F5150B" w:rsidRPr="00EE6A33" w:rsidSect="00DD49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701A" w14:textId="77777777" w:rsidR="00C45EC5" w:rsidRDefault="00C45EC5" w:rsidP="00735229">
      <w:pPr>
        <w:spacing w:after="0" w:line="240" w:lineRule="auto"/>
      </w:pPr>
      <w:r>
        <w:separator/>
      </w:r>
    </w:p>
  </w:endnote>
  <w:endnote w:type="continuationSeparator" w:id="0">
    <w:p w14:paraId="5F0581E1" w14:textId="77777777" w:rsidR="00C45EC5" w:rsidRDefault="00C45EC5" w:rsidP="0073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A7C9" w14:textId="77777777" w:rsidR="00735229" w:rsidRDefault="00735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4F84AC" wp14:editId="5EA19632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cfe645169d5585e2bc67184f" descr="{&quot;HashCode&quot;:-10380310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BE297" w14:textId="77777777" w:rsidR="00735229" w:rsidRPr="00735229" w:rsidRDefault="00735229" w:rsidP="00735229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735229"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F84AC" id="_x0000_t202" coordsize="21600,21600" o:spt="202" path="m,l,21600r21600,l21600,xe">
              <v:stroke joinstyle="miter"/>
              <v:path gradientshapeok="t" o:connecttype="rect"/>
            </v:shapetype>
            <v:shape id="MSIPCMcfe645169d5585e2bc67184f" o:spid="_x0000_s1026" type="#_x0000_t202" alt="{&quot;HashCode&quot;:-103803105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780BE297" w14:textId="77777777" w:rsidR="00735229" w:rsidRPr="00735229" w:rsidRDefault="00735229" w:rsidP="00735229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735229">
                      <w:rPr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5704" w14:textId="77777777" w:rsidR="00C45EC5" w:rsidRDefault="00C45EC5" w:rsidP="00735229">
      <w:pPr>
        <w:spacing w:after="0" w:line="240" w:lineRule="auto"/>
      </w:pPr>
      <w:r>
        <w:separator/>
      </w:r>
    </w:p>
  </w:footnote>
  <w:footnote w:type="continuationSeparator" w:id="0">
    <w:p w14:paraId="5EB6D61E" w14:textId="77777777" w:rsidR="00C45EC5" w:rsidRDefault="00C45EC5" w:rsidP="0073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C23"/>
    <w:multiLevelType w:val="hybridMultilevel"/>
    <w:tmpl w:val="440E5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2D40"/>
    <w:multiLevelType w:val="hybridMultilevel"/>
    <w:tmpl w:val="59F4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2F20"/>
    <w:multiLevelType w:val="hybridMultilevel"/>
    <w:tmpl w:val="149CF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C5"/>
    <w:rsid w:val="00040BB2"/>
    <w:rsid w:val="0012460C"/>
    <w:rsid w:val="00424945"/>
    <w:rsid w:val="00482E7C"/>
    <w:rsid w:val="00735229"/>
    <w:rsid w:val="00996FB2"/>
    <w:rsid w:val="00A335E8"/>
    <w:rsid w:val="00AD3772"/>
    <w:rsid w:val="00C45EC5"/>
    <w:rsid w:val="00C62AFD"/>
    <w:rsid w:val="00DD4951"/>
    <w:rsid w:val="00EE6A33"/>
    <w:rsid w:val="00F40334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7628"/>
  <w15:chartTrackingRefBased/>
  <w15:docId w15:val="{2227CF57-0E23-429C-8532-C3F8AB8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45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5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29"/>
    <w:rPr>
      <w:rFonts w:ascii="Arial" w:hAnsi="Arial" w:cs="Arial"/>
      <w:sz w:val="21"/>
      <w:lang w:val="cs-CZ"/>
    </w:rPr>
  </w:style>
  <w:style w:type="paragraph" w:styleId="Zpat">
    <w:name w:val="footer"/>
    <w:basedOn w:val="Normln"/>
    <w:link w:val="ZpatChar"/>
    <w:uiPriority w:val="99"/>
    <w:unhideWhenUsed/>
    <w:rsid w:val="0073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29"/>
    <w:rPr>
      <w:rFonts w:ascii="Arial" w:hAnsi="Arial" w:cs="Arial"/>
      <w:sz w:val="21"/>
      <w:lang w:val="cs-CZ"/>
    </w:rPr>
  </w:style>
  <w:style w:type="paragraph" w:styleId="Odstavecseseznamem">
    <w:name w:val="List Paragraph"/>
    <w:basedOn w:val="Normln"/>
    <w:uiPriority w:val="34"/>
    <w:qFormat/>
    <w:rsid w:val="00C45EC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5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4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12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marek.smika@basf.com</dc:creator>
  <cp:keywords/>
  <dc:description/>
  <cp:lastModifiedBy>marek.smika@basf.com</cp:lastModifiedBy>
  <cp:revision>5</cp:revision>
  <dcterms:created xsi:type="dcterms:W3CDTF">2022-11-07T10:34:00Z</dcterms:created>
  <dcterms:modified xsi:type="dcterms:W3CDTF">2022-11-28T14:03:00Z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2022-11-28T14:03:33Z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9a739ca0-72ce-412b-a702-6e5056e718a8</vt:lpwstr>
  </property>
  <property fmtid="{D5CDD505-2E9C-101B-9397-08002B2CF9AE}" pid="8" name="MSIP_Label_06530cf4-8573-4c29-a912-bbcdac835909_ContentBits">
    <vt:lpwstr>2</vt:lpwstr>
  </property>
</Properties>
</file>